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color w:val="990000"/>
          <w:sz w:val="28"/>
          <w:szCs w:val="28"/>
        </w:rPr>
      </w:pPr>
      <w:r w:rsidDel="00000000" w:rsidR="00000000" w:rsidRPr="00000000">
        <w:rPr>
          <w:rtl w:val="0"/>
        </w:rPr>
      </w:r>
    </w:p>
    <w:p w:rsidR="00000000" w:rsidDel="00000000" w:rsidP="00000000" w:rsidRDefault="00000000" w:rsidRPr="00000000" w14:paraId="00000002">
      <w:pPr>
        <w:ind w:left="1440" w:firstLine="0"/>
        <w:jc w:val="center"/>
        <w:rPr>
          <w:b w:val="1"/>
          <w:sz w:val="28"/>
          <w:szCs w:val="28"/>
        </w:rPr>
      </w:pPr>
      <w:r w:rsidDel="00000000" w:rsidR="00000000" w:rsidRPr="00000000">
        <w:rPr>
          <w:b w:val="1"/>
          <w:sz w:val="28"/>
          <w:szCs w:val="28"/>
          <w:rtl w:val="0"/>
        </w:rPr>
        <w:t xml:space="preserve">LAS NUEVAS REGLAS DEL </w:t>
      </w:r>
      <w:r w:rsidDel="00000000" w:rsidR="00000000" w:rsidRPr="00000000">
        <w:rPr>
          <w:b w:val="1"/>
          <w:i w:val="1"/>
          <w:sz w:val="28"/>
          <w:szCs w:val="28"/>
          <w:rtl w:val="0"/>
        </w:rPr>
        <w:t xml:space="preserve">DATING</w:t>
      </w:r>
      <w:r w:rsidDel="00000000" w:rsidR="00000000" w:rsidRPr="00000000">
        <w:rPr>
          <w:b w:val="1"/>
          <w:sz w:val="28"/>
          <w:szCs w:val="28"/>
          <w:rtl w:val="0"/>
        </w:rPr>
        <w:t xml:space="preserve"> A PARTIR</w:t>
      </w:r>
      <w:r w:rsidDel="00000000" w:rsidR="00000000" w:rsidRPr="00000000">
        <w:rPr>
          <w:b w:val="1"/>
          <w:sz w:val="28"/>
          <w:szCs w:val="28"/>
          <w:rtl w:val="0"/>
        </w:rPr>
        <w:t xml:space="preserve"> EL 2020</w:t>
      </w:r>
      <w:r w:rsidDel="00000000" w:rsidR="00000000" w:rsidRPr="00000000">
        <w:rPr>
          <w:rtl w:val="0"/>
        </w:rPr>
      </w:r>
    </w:p>
    <w:p w:rsidR="00000000" w:rsidDel="00000000" w:rsidP="00000000" w:rsidRDefault="00000000" w:rsidRPr="00000000" w14:paraId="00000003">
      <w:pPr>
        <w:ind w:left="1440" w:firstLine="0"/>
        <w:jc w:val="cente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24 de noviembre de 2020</w:t>
      </w:r>
      <w:r w:rsidDel="00000000" w:rsidR="00000000" w:rsidRPr="00000000">
        <w:rPr>
          <w:rtl w:val="0"/>
        </w:rPr>
        <w:t xml:space="preserve"> – El 2020 nos ha dejado sabias lecciones como que lo más importante en la vida es dejar a un lado las frivolidades y animarnos a dar el</w:t>
      </w:r>
      <w:r w:rsidDel="00000000" w:rsidR="00000000" w:rsidRPr="00000000">
        <w:rPr>
          <w:rtl w:val="0"/>
        </w:rPr>
        <w:t xml:space="preserve"> primer paso</w:t>
      </w:r>
      <w:r w:rsidDel="00000000" w:rsidR="00000000" w:rsidRPr="00000000">
        <w:rPr>
          <w:rtl w:val="0"/>
        </w:rPr>
        <w:t xml:space="preserve"> y generar conexiones más significativas con nuestros amigos, familia y hasta mascotas.  </w:t>
      </w:r>
      <w:r w:rsidDel="00000000" w:rsidR="00000000" w:rsidRPr="00000000">
        <w:rPr>
          <w:rtl w:val="0"/>
        </w:rPr>
        <w:t xml:space="preserve"> En tiempos pre-COVID, quizá te </w:t>
      </w:r>
      <w:r w:rsidDel="00000000" w:rsidR="00000000" w:rsidRPr="00000000">
        <w:rPr>
          <w:rtl w:val="0"/>
        </w:rPr>
        <w:t xml:space="preserve">fijabas</w:t>
      </w:r>
      <w:r w:rsidDel="00000000" w:rsidR="00000000" w:rsidRPr="00000000">
        <w:rPr>
          <w:rtl w:val="0"/>
        </w:rPr>
        <w:t xml:space="preserve"> más en aspectos superficiales para conocer  a alguien especial, y es probable que, como el 63% de los usuarios de </w:t>
      </w:r>
      <w:r w:rsidDel="00000000" w:rsidR="00000000" w:rsidRPr="00000000">
        <w:rPr>
          <w:b w:val="1"/>
          <w:rtl w:val="0"/>
        </w:rPr>
        <w:t xml:space="preserve">Bumble </w:t>
      </w:r>
      <w:r w:rsidDel="00000000" w:rsidR="00000000" w:rsidRPr="00000000">
        <w:rPr>
          <w:rtl w:val="0"/>
        </w:rPr>
        <w:t xml:space="preserve">en México</w:t>
      </w:r>
      <w:r w:rsidDel="00000000" w:rsidR="00000000" w:rsidRPr="00000000">
        <w:rPr>
          <w:rtl w:val="0"/>
        </w:rPr>
        <w:t xml:space="preserve">, creas que la pandemia ha hecho más difícil poder descubrir nuevas posibilidades con otras personas.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Los próximos meses aún son inciertos, en </w:t>
      </w:r>
      <w:r w:rsidDel="00000000" w:rsidR="00000000" w:rsidRPr="00000000">
        <w:rPr>
          <w:b w:val="1"/>
          <w:rtl w:val="0"/>
        </w:rPr>
        <w:t xml:space="preserve">Bumble</w:t>
      </w:r>
      <w:r w:rsidDel="00000000" w:rsidR="00000000" w:rsidRPr="00000000">
        <w:rPr>
          <w:rtl w:val="0"/>
        </w:rPr>
        <w:t xml:space="preserve"> creemos que es posible encontrar el </w:t>
      </w:r>
      <w:r w:rsidDel="00000000" w:rsidR="00000000" w:rsidRPr="00000000">
        <w:rPr>
          <w:b w:val="1"/>
          <w:i w:val="1"/>
          <w:rtl w:val="0"/>
        </w:rPr>
        <w:t xml:space="preserve">Amor del Bueno</w:t>
      </w:r>
      <w:r w:rsidDel="00000000" w:rsidR="00000000" w:rsidRPr="00000000">
        <w:rPr>
          <w:rtl w:val="0"/>
        </w:rPr>
        <w:t xml:space="preserve">. Y si buscas </w:t>
      </w:r>
      <w:r w:rsidDel="00000000" w:rsidR="00000000" w:rsidRPr="00000000">
        <w:rPr>
          <w:rtl w:val="0"/>
        </w:rPr>
        <w:t xml:space="preserve">algo</w:t>
      </w:r>
      <w:r w:rsidDel="00000000" w:rsidR="00000000" w:rsidRPr="00000000">
        <w:rPr>
          <w:rtl w:val="0"/>
        </w:rPr>
        <w:t xml:space="preserve"> más serio, como el 37% de los usuarios de Bumble en México, entonces necesitas conocer las nuevas reglas del dating.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spacing w:after="0" w:before="240" w:lineRule="auto"/>
        <w:ind w:left="720" w:hanging="360"/>
        <w:jc w:val="both"/>
        <w:rPr/>
      </w:pPr>
      <w:r w:rsidDel="00000000" w:rsidR="00000000" w:rsidRPr="00000000">
        <w:rPr>
          <w:b w:val="1"/>
          <w:rtl w:val="0"/>
        </w:rPr>
        <w:t xml:space="preserve">Da el primer paso: </w:t>
      </w:r>
      <w:r w:rsidDel="00000000" w:rsidR="00000000" w:rsidRPr="00000000">
        <w:rPr>
          <w:rtl w:val="0"/>
        </w:rPr>
        <w:t xml:space="preserve">El mundo ha cambiado y la forma de entablar relaciones interpersonales también, es por eso que en </w:t>
      </w:r>
      <w:r w:rsidDel="00000000" w:rsidR="00000000" w:rsidRPr="00000000">
        <w:rPr>
          <w:b w:val="1"/>
          <w:rtl w:val="0"/>
        </w:rPr>
        <w:t xml:space="preserve">Bumble</w:t>
      </w:r>
      <w:r w:rsidDel="00000000" w:rsidR="00000000" w:rsidRPr="00000000">
        <w:rPr>
          <w:rtl w:val="0"/>
        </w:rPr>
        <w:t xml:space="preserve"> las mujeres toman el control y son ellas las que dan el primer paso. Cuando usuarios de género opuesto hacen </w:t>
      </w:r>
      <w:r w:rsidDel="00000000" w:rsidR="00000000" w:rsidRPr="00000000">
        <w:rPr>
          <w:i w:val="1"/>
          <w:rtl w:val="0"/>
        </w:rPr>
        <w:t xml:space="preserve">match</w:t>
      </w:r>
      <w:r w:rsidDel="00000000" w:rsidR="00000000" w:rsidRPr="00000000">
        <w:rPr>
          <w:rtl w:val="0"/>
        </w:rPr>
        <w:t xml:space="preserve">, las chicas son las que inician la conversación, dejando atrás las viejas reglas del </w:t>
      </w:r>
      <w:r w:rsidDel="00000000" w:rsidR="00000000" w:rsidRPr="00000000">
        <w:rPr>
          <w:i w:val="1"/>
          <w:rtl w:val="0"/>
        </w:rPr>
        <w:t xml:space="preserve">dating</w:t>
      </w:r>
      <w:r w:rsidDel="00000000" w:rsidR="00000000" w:rsidRPr="00000000">
        <w:rPr>
          <w:rtl w:val="0"/>
        </w:rPr>
        <w:t xml:space="preserve"> y promoviendo la igualdad desde el inicio. </w:t>
      </w:r>
    </w:p>
    <w:p w:rsidR="00000000" w:rsidDel="00000000" w:rsidP="00000000" w:rsidRDefault="00000000" w:rsidRPr="00000000" w14:paraId="0000000C">
      <w:pPr>
        <w:spacing w:after="0" w:before="0" w:lineRule="auto"/>
        <w:jc w:val="both"/>
        <w:rPr/>
      </w:pPr>
      <w:r w:rsidDel="00000000" w:rsidR="00000000" w:rsidRPr="00000000">
        <w:rPr>
          <w:rtl w:val="0"/>
        </w:rPr>
      </w:r>
    </w:p>
    <w:p w:rsidR="00000000" w:rsidDel="00000000" w:rsidP="00000000" w:rsidRDefault="00000000" w:rsidRPr="00000000" w14:paraId="0000000D">
      <w:pPr>
        <w:numPr>
          <w:ilvl w:val="0"/>
          <w:numId w:val="1"/>
        </w:numPr>
        <w:spacing w:after="0" w:before="240" w:lineRule="auto"/>
        <w:ind w:left="720" w:hanging="360"/>
        <w:jc w:val="both"/>
        <w:rPr/>
      </w:pPr>
      <w:r w:rsidDel="00000000" w:rsidR="00000000" w:rsidRPr="00000000">
        <w:rPr>
          <w:b w:val="1"/>
          <w:rtl w:val="0"/>
        </w:rPr>
        <w:t xml:space="preserve">No tengas miedo de decir quién eres y qué quieres:</w:t>
      </w:r>
      <w:r w:rsidDel="00000000" w:rsidR="00000000" w:rsidRPr="00000000">
        <w:rPr>
          <w:rtl w:val="0"/>
        </w:rPr>
        <w:t xml:space="preserve">  El </w:t>
      </w:r>
      <w:r w:rsidDel="00000000" w:rsidR="00000000" w:rsidRPr="00000000">
        <w:rPr>
          <w:b w:val="1"/>
          <w:i w:val="1"/>
          <w:rtl w:val="0"/>
        </w:rPr>
        <w:t xml:space="preserve">Amor del Bueno </w:t>
      </w:r>
      <w:r w:rsidDel="00000000" w:rsidR="00000000" w:rsidRPr="00000000">
        <w:rPr>
          <w:rtl w:val="0"/>
        </w:rPr>
        <w:t xml:space="preserve">requiere una conexión honesta, y para lograrla es muy importante que tus </w:t>
      </w:r>
      <w:r w:rsidDel="00000000" w:rsidR="00000000" w:rsidRPr="00000000">
        <w:rPr>
          <w:i w:val="1"/>
          <w:rtl w:val="0"/>
        </w:rPr>
        <w:t xml:space="preserve">matches</w:t>
      </w:r>
      <w:r w:rsidDel="00000000" w:rsidR="00000000" w:rsidRPr="00000000">
        <w:rPr>
          <w:rtl w:val="0"/>
        </w:rPr>
        <w:t xml:space="preserve"> conozcan tus valores y lo que estás buscando. Para ayudarte a romper el hielo, Bumble tiene </w:t>
      </w:r>
      <w:r w:rsidDel="00000000" w:rsidR="00000000" w:rsidRPr="00000000">
        <w:rPr>
          <w:b w:val="1"/>
          <w:rtl w:val="0"/>
        </w:rPr>
        <w:t xml:space="preserve">Etiquetas</w:t>
      </w:r>
      <w:r w:rsidDel="00000000" w:rsidR="00000000" w:rsidRPr="00000000">
        <w:rPr>
          <w:rtl w:val="0"/>
        </w:rPr>
        <w:t xml:space="preserve">, una función muy práctica y divertida que te permitirá </w:t>
      </w:r>
      <w:r w:rsidDel="00000000" w:rsidR="00000000" w:rsidRPr="00000000">
        <w:rPr>
          <w:rtl w:val="0"/>
        </w:rPr>
        <w:t xml:space="preserve">describirte y</w:t>
      </w:r>
      <w:r w:rsidDel="00000000" w:rsidR="00000000" w:rsidRPr="00000000">
        <w:rPr>
          <w:rtl w:val="0"/>
        </w:rPr>
        <w:t xml:space="preserve"> hacer saber tus gustos e intereses como tu signo zodiacal, tu estatura, tu bebida favorita etc. </w:t>
      </w:r>
      <w:r w:rsidDel="00000000" w:rsidR="00000000" w:rsidRPr="00000000">
        <w:rPr>
          <w:rtl w:val="0"/>
        </w:rPr>
      </w:r>
    </w:p>
    <w:p w:rsidR="00000000" w:rsidDel="00000000" w:rsidP="00000000" w:rsidRDefault="00000000" w:rsidRPr="00000000" w14:paraId="0000000E">
      <w:pPr>
        <w:spacing w:after="0" w:before="0" w:lineRule="auto"/>
        <w:ind w:left="0" w:firstLine="0"/>
        <w:jc w:val="both"/>
        <w:rPr/>
      </w:pP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hanging="360"/>
        <w:jc w:val="both"/>
        <w:rPr/>
      </w:pPr>
      <w:r w:rsidDel="00000000" w:rsidR="00000000" w:rsidRPr="00000000">
        <w:rPr>
          <w:b w:val="1"/>
          <w:rtl w:val="0"/>
        </w:rPr>
        <w:t xml:space="preserve">Utiliza la tecnología a tu favor: </w:t>
      </w:r>
      <w:r w:rsidDel="00000000" w:rsidR="00000000" w:rsidRPr="00000000">
        <w:rPr>
          <w:rtl w:val="0"/>
        </w:rPr>
        <w:t xml:space="preserve">Una cita virtual no solo se limita a chatear con tu </w:t>
      </w:r>
      <w:r w:rsidDel="00000000" w:rsidR="00000000" w:rsidRPr="00000000">
        <w:rPr>
          <w:i w:val="1"/>
          <w:rtl w:val="0"/>
        </w:rPr>
        <w:t xml:space="preserve">match</w:t>
      </w:r>
      <w:r w:rsidDel="00000000" w:rsidR="00000000" w:rsidRPr="00000000">
        <w:rPr>
          <w:rtl w:val="0"/>
        </w:rPr>
        <w:t xml:space="preserve">, es por eso que </w:t>
      </w:r>
      <w:r w:rsidDel="00000000" w:rsidR="00000000" w:rsidRPr="00000000">
        <w:rPr>
          <w:b w:val="1"/>
          <w:rtl w:val="0"/>
        </w:rPr>
        <w:t xml:space="preserve">Bumble</w:t>
      </w:r>
      <w:r w:rsidDel="00000000" w:rsidR="00000000" w:rsidRPr="00000000">
        <w:rPr>
          <w:rtl w:val="0"/>
        </w:rPr>
        <w:t xml:space="preserve"> te ayuda a través de herramientas como notas de audio y videollamadas, con las cuales podrás platicar con tu </w:t>
      </w:r>
      <w:r w:rsidDel="00000000" w:rsidR="00000000" w:rsidRPr="00000000">
        <w:rPr>
          <w:i w:val="1"/>
          <w:rtl w:val="0"/>
        </w:rPr>
        <w:t xml:space="preserve">date</w:t>
      </w:r>
      <w:r w:rsidDel="00000000" w:rsidR="00000000" w:rsidRPr="00000000">
        <w:rPr>
          <w:rtl w:val="0"/>
        </w:rPr>
        <w:t xml:space="preserve"> en tiempo real. De hecho, esta última función ha sido la estrella de la cuarentena, ya que aumentó su uso un 90% entre Marzo y Mayo. </w:t>
      </w:r>
    </w:p>
    <w:p w:rsidR="00000000" w:rsidDel="00000000" w:rsidP="00000000" w:rsidRDefault="00000000" w:rsidRPr="00000000" w14:paraId="00000010">
      <w:pPr>
        <w:spacing w:after="0" w:before="0" w:lineRule="auto"/>
        <w:ind w:left="0" w:firstLine="0"/>
        <w:jc w:val="both"/>
        <w:rPr/>
      </w:pPr>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hanging="360"/>
        <w:jc w:val="both"/>
        <w:rPr/>
      </w:pPr>
      <w:r w:rsidDel="00000000" w:rsidR="00000000" w:rsidRPr="00000000">
        <w:rPr>
          <w:b w:val="1"/>
          <w:rtl w:val="0"/>
        </w:rPr>
        <w:t xml:space="preserve">Verdad o verdad</w:t>
      </w:r>
      <w:r w:rsidDel="00000000" w:rsidR="00000000" w:rsidRPr="00000000">
        <w:rPr>
          <w:b w:val="1"/>
          <w:rtl w:val="0"/>
        </w:rPr>
        <w:t xml:space="preserve">:</w:t>
      </w:r>
      <w:r w:rsidDel="00000000" w:rsidR="00000000" w:rsidRPr="00000000">
        <w:rPr>
          <w:rtl w:val="0"/>
        </w:rPr>
        <w:t xml:space="preserve"> ¡Haz que esa conexión sea aún más profunda! para eso es hora de darle a la conversación un toque divertido y misterioso con </w:t>
      </w:r>
      <w:r w:rsidDel="00000000" w:rsidR="00000000" w:rsidRPr="00000000">
        <w:rPr>
          <w:b w:val="1"/>
          <w:rtl w:val="0"/>
        </w:rPr>
        <w:t xml:space="preserve">El Juego de las Preguntas</w:t>
      </w:r>
      <w:r w:rsidDel="00000000" w:rsidR="00000000" w:rsidRPr="00000000">
        <w:rPr>
          <w:rtl w:val="0"/>
        </w:rPr>
        <w:t xml:space="preserve">, una función de </w:t>
      </w:r>
      <w:r w:rsidDel="00000000" w:rsidR="00000000" w:rsidRPr="00000000">
        <w:rPr>
          <w:b w:val="1"/>
          <w:rtl w:val="0"/>
        </w:rPr>
        <w:t xml:space="preserve">Bumble</w:t>
      </w:r>
      <w:r w:rsidDel="00000000" w:rsidR="00000000" w:rsidRPr="00000000">
        <w:rPr>
          <w:rtl w:val="0"/>
        </w:rPr>
        <w:t xml:space="preserve"> que hará que tu y tú </w:t>
      </w:r>
      <w:r w:rsidDel="00000000" w:rsidR="00000000" w:rsidRPr="00000000">
        <w:rPr>
          <w:i w:val="1"/>
          <w:rtl w:val="0"/>
        </w:rPr>
        <w:t xml:space="preserve">match</w:t>
      </w:r>
      <w:r w:rsidDel="00000000" w:rsidR="00000000" w:rsidRPr="00000000">
        <w:rPr>
          <w:rtl w:val="0"/>
        </w:rPr>
        <w:t xml:space="preserve"> se conozcan un poco más, haciendo preguntas acerca de sus intereses y gustos. La única regla es que no podrán saber la respuesta del otro hasta que ambos contesten.</w:t>
      </w:r>
      <w:r w:rsidDel="00000000" w:rsidR="00000000" w:rsidRPr="00000000">
        <w:rPr>
          <w:rtl w:val="0"/>
        </w:rPr>
      </w:r>
    </w:p>
    <w:p w:rsidR="00000000" w:rsidDel="00000000" w:rsidP="00000000" w:rsidRDefault="00000000" w:rsidRPr="00000000" w14:paraId="00000012">
      <w:pPr>
        <w:spacing w:after="0" w:before="0" w:lineRule="auto"/>
        <w:ind w:left="720" w:firstLine="0"/>
        <w:jc w:val="both"/>
        <w:rPr/>
      </w:pPr>
      <w:r w:rsidDel="00000000" w:rsidR="00000000" w:rsidRPr="00000000">
        <w:rPr>
          <w:rtl w:val="0"/>
        </w:rPr>
      </w:r>
    </w:p>
    <w:p w:rsidR="00000000" w:rsidDel="00000000" w:rsidP="00000000" w:rsidRDefault="00000000" w:rsidRPr="00000000" w14:paraId="00000013">
      <w:pPr>
        <w:numPr>
          <w:ilvl w:val="0"/>
          <w:numId w:val="1"/>
        </w:numPr>
        <w:spacing w:after="0" w:before="0" w:lineRule="auto"/>
        <w:ind w:left="720" w:hanging="360"/>
        <w:jc w:val="both"/>
        <w:rPr/>
      </w:pPr>
      <w:r w:rsidDel="00000000" w:rsidR="00000000" w:rsidRPr="00000000">
        <w:rPr>
          <w:b w:val="1"/>
          <w:rtl w:val="0"/>
        </w:rPr>
        <w:t xml:space="preserve">Hablen abiertamente sobre sus cuidados durante la pandemia:</w:t>
      </w:r>
      <w:r w:rsidDel="00000000" w:rsidR="00000000" w:rsidRPr="00000000">
        <w:rPr>
          <w:rtl w:val="0"/>
        </w:rPr>
        <w:t xml:space="preserve"> Tu salud es más importante que nunca, y, aunque pueda parecer una conversación muy incómoda, deben hablar sobre los cuidados que tú y tu</w:t>
      </w:r>
      <w:r w:rsidDel="00000000" w:rsidR="00000000" w:rsidRPr="00000000">
        <w:rPr>
          <w:i w:val="1"/>
          <w:rtl w:val="0"/>
        </w:rPr>
        <w:t xml:space="preserve"> match</w:t>
      </w:r>
      <w:r w:rsidDel="00000000" w:rsidR="00000000" w:rsidRPr="00000000">
        <w:rPr>
          <w:rtl w:val="0"/>
        </w:rPr>
        <w:t xml:space="preserve"> tienen durante esta pandemia.  Descuida, </w:t>
      </w:r>
      <w:r w:rsidDel="00000000" w:rsidR="00000000" w:rsidRPr="00000000">
        <w:rPr>
          <w:rtl w:val="0"/>
        </w:rPr>
        <w:t xml:space="preserve"> hay una etiqueta especial en </w:t>
      </w:r>
      <w:r w:rsidDel="00000000" w:rsidR="00000000" w:rsidRPr="00000000">
        <w:rPr>
          <w:b w:val="1"/>
          <w:rtl w:val="0"/>
        </w:rPr>
        <w:t xml:space="preserve">Bumble</w:t>
      </w:r>
      <w:r w:rsidDel="00000000" w:rsidR="00000000" w:rsidRPr="00000000">
        <w:rPr>
          <w:rtl w:val="0"/>
        </w:rPr>
        <w:t xml:space="preserve"> llamada </w:t>
      </w:r>
      <w:r w:rsidDel="00000000" w:rsidR="00000000" w:rsidRPr="00000000">
        <w:rPr>
          <w:b w:val="1"/>
          <w:rtl w:val="0"/>
        </w:rPr>
        <w:t xml:space="preserve">Citas y COVID-19</w:t>
      </w:r>
      <w:r w:rsidDel="00000000" w:rsidR="00000000" w:rsidRPr="00000000">
        <w:rPr>
          <w:rtl w:val="0"/>
        </w:rPr>
        <w:t xml:space="preserve">, donde podrás especificar qué tipo de citas buscas, puedes elegir entre “Virtual”, “Con cubrebocas” o “Sana distancia” y así evitarte esas preguntas incómodas. </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color w:val="454545"/>
          <w:sz w:val="18"/>
          <w:szCs w:val="18"/>
        </w:rPr>
      </w:pPr>
      <w:r w:rsidDel="00000000" w:rsidR="00000000" w:rsidRPr="00000000">
        <w:rPr>
          <w:rtl w:val="0"/>
        </w:rPr>
        <w:t xml:space="preserve">En </w:t>
      </w:r>
      <w:r w:rsidDel="00000000" w:rsidR="00000000" w:rsidRPr="00000000">
        <w:rPr>
          <w:b w:val="1"/>
          <w:rtl w:val="0"/>
        </w:rPr>
        <w:t xml:space="preserve">Bumble</w:t>
      </w:r>
      <w:r w:rsidDel="00000000" w:rsidR="00000000" w:rsidRPr="00000000">
        <w:rPr>
          <w:rtl w:val="0"/>
        </w:rPr>
        <w:t xml:space="preserve"> sabemos que navegar el universo de las citas en esta nueva normalidad puede parecer confuso, y por eso creamos la campaña </w:t>
      </w:r>
      <w:hyperlink r:id="rId6">
        <w:r w:rsidDel="00000000" w:rsidR="00000000" w:rsidRPr="00000000">
          <w:rPr>
            <w:b w:val="1"/>
            <w:i w:val="1"/>
            <w:color w:val="1155cc"/>
            <w:u w:val="single"/>
            <w:rtl w:val="0"/>
          </w:rPr>
          <w:t xml:space="preserve">Amor del Bueno</w:t>
        </w:r>
      </w:hyperlink>
      <w:r w:rsidDel="00000000" w:rsidR="00000000" w:rsidRPr="00000000">
        <w:rPr>
          <w:rtl w:val="0"/>
        </w:rPr>
        <w:t xml:space="preserve">,  en la que buscamos motivar a que </w:t>
      </w:r>
      <w:r w:rsidDel="00000000" w:rsidR="00000000" w:rsidRPr="00000000">
        <w:rPr>
          <w:rtl w:val="0"/>
        </w:rPr>
        <w:t xml:space="preserve">todos</w:t>
      </w:r>
      <w:r w:rsidDel="00000000" w:rsidR="00000000" w:rsidRPr="00000000">
        <w:rPr>
          <w:rtl w:val="0"/>
        </w:rPr>
        <w:t xml:space="preserve"> puedan dar el primer paso hacia un vínculo nuevo y emocionante con honestidad y realismo. </w:t>
      </w: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color w:val="454545"/>
          <w:sz w:val="18"/>
          <w:szCs w:val="18"/>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¡Da el primer paso con las nuevas reglas de las citas! P</w:t>
      </w:r>
      <w:r w:rsidDel="00000000" w:rsidR="00000000" w:rsidRPr="00000000">
        <w:rPr>
          <w:rtl w:val="0"/>
        </w:rPr>
        <w:t xml:space="preserve">ara más información visita </w:t>
      </w:r>
      <w:hyperlink r:id="rId7">
        <w:r w:rsidDel="00000000" w:rsidR="00000000" w:rsidRPr="00000000">
          <w:rPr>
            <w:color w:val="1155cc"/>
            <w:u w:val="single"/>
            <w:rtl w:val="0"/>
          </w:rPr>
          <w:t xml:space="preserve">Bumble</w:t>
        </w:r>
      </w:hyperlink>
      <w:r w:rsidDel="00000000" w:rsidR="00000000" w:rsidRPr="00000000">
        <w:rPr>
          <w:rtl w:val="0"/>
        </w:rPr>
        <w:t xml:space="preserve"> o descarga la </w:t>
      </w:r>
      <w:r w:rsidDel="00000000" w:rsidR="00000000" w:rsidRPr="00000000">
        <w:rPr>
          <w:i w:val="1"/>
          <w:rtl w:val="0"/>
        </w:rPr>
        <w:t xml:space="preserve">app</w:t>
      </w:r>
      <w:r w:rsidDel="00000000" w:rsidR="00000000" w:rsidRPr="00000000">
        <w:rPr>
          <w:rtl w:val="0"/>
        </w:rPr>
        <w:t xml:space="preserve"> disponible de forma gratuita en la App Store y Google Play.</w:t>
      </w:r>
    </w:p>
    <w:p w:rsidR="00000000" w:rsidDel="00000000" w:rsidP="00000000" w:rsidRDefault="00000000" w:rsidRPr="00000000" w14:paraId="00000018">
      <w:pPr>
        <w:jc w:val="both"/>
        <w:rPr>
          <w:color w:val="990000"/>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14"/>
          <w:szCs w:val="14"/>
        </w:rPr>
      </w:pPr>
      <w:r w:rsidDel="00000000" w:rsidR="00000000" w:rsidRPr="00000000">
        <w:rPr>
          <w:b w:val="1"/>
          <w:sz w:val="14"/>
          <w:szCs w:val="14"/>
          <w:rtl w:val="0"/>
        </w:rPr>
        <w:t xml:space="preserve">Metodología</w:t>
      </w:r>
    </w:p>
    <w:p w:rsidR="00000000" w:rsidDel="00000000" w:rsidP="00000000" w:rsidRDefault="00000000" w:rsidRPr="00000000" w14:paraId="0000001D">
      <w:pPr>
        <w:jc w:val="both"/>
        <w:rPr/>
      </w:pPr>
      <w:r w:rsidDel="00000000" w:rsidR="00000000" w:rsidRPr="00000000">
        <w:rPr>
          <w:sz w:val="14"/>
          <w:szCs w:val="14"/>
          <w:rtl w:val="0"/>
        </w:rPr>
        <w:t xml:space="preserve">Los datos se basan en una encuesta a 1660 usuarios de Bumble México, realizada en septiembre de 2020.</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276" w:lineRule="auto"/>
        <w:jc w:val="center"/>
        <w:rPr/>
      </w:pPr>
      <w:r w:rsidDel="00000000" w:rsidR="00000000" w:rsidRPr="00000000">
        <w:rPr>
          <w:sz w:val="24"/>
          <w:szCs w:val="24"/>
          <w:highlight w:val="white"/>
          <w:rtl w:val="0"/>
        </w:rPr>
        <w:t xml:space="preserve"># #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Acerca de Bumble: </w:t>
      </w:r>
    </w:p>
    <w:p w:rsidR="00000000" w:rsidDel="00000000" w:rsidP="00000000" w:rsidRDefault="00000000" w:rsidRPr="00000000" w14:paraId="00000025">
      <w:pPr>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26">
      <w:pPr>
        <w:jc w:val="both"/>
        <w:rPr>
          <w:sz w:val="20"/>
          <w:szCs w:val="20"/>
        </w:rPr>
      </w:pPr>
      <w:hyperlink r:id="rId8">
        <w:r w:rsidDel="00000000" w:rsidR="00000000" w:rsidRPr="00000000">
          <w:rPr>
            <w:sz w:val="20"/>
            <w:szCs w:val="20"/>
            <w:rtl w:val="0"/>
          </w:rPr>
          <w:t xml:space="preserve">Bumble</w:t>
        </w:r>
      </w:hyperlink>
      <w:r w:rsidDel="00000000" w:rsidR="00000000" w:rsidRPr="00000000">
        <w:rPr>
          <w:sz w:val="20"/>
          <w:szCs w:val="20"/>
          <w:rtl w:val="0"/>
        </w:rPr>
        <w:t xml:space="preserve">, la primera plataforma de redes sociales donde la mujer da el primer paso, fundada por la directora general Whitney Wolfe Herd en 2014. </w:t>
      </w:r>
      <w:r w:rsidDel="00000000" w:rsidR="00000000" w:rsidRPr="00000000">
        <w:rPr>
          <w:sz w:val="20"/>
          <w:szCs w:val="20"/>
          <w:rtl w:val="0"/>
        </w:rPr>
        <w:t xml:space="preserve"> </w:t>
      </w:r>
      <w:r w:rsidDel="00000000" w:rsidR="00000000" w:rsidRPr="00000000">
        <w:rPr>
          <w:sz w:val="20"/>
          <w:szCs w:val="20"/>
          <w:rtl w:val="0"/>
        </w:rPr>
        <w:t xml:space="preserve">Bumble conecta a la gente que busca salir en una cita (Bumble Date), hacer nuevas amistades (Bumble BFF) y ampliar su red de contactos profesionales (Bumble Bizz).  Sin importar el tipo de relación, la mujer siempre da el primer paso en Bumble.  Bumble reconoce la importancia de las relaciones humanas y lo cruciales que son para llevar una vida sana y feliz. Han construido su plataforma alrededor de la bondad, el respeto y la igualdad y su comunidad juega un rol importante en esto. Bumble responsabiliza a sus usuarios de sus actos y tiene cero tolerancia al odio, la agresión o el bullying. Desde el 2014 Bumble ha facilitado más de un billón y medio de primeros pasos dados por mujeres y más de quince billones de mensajes han sido enviados. Bumble es gratis y está disponible en la App Store y Google Play. </w:t>
      </w: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spacing w:line="276" w:lineRule="auto"/>
        <w:jc w:val="both"/>
        <w:rPr>
          <w:sz w:val="20"/>
          <w:szCs w:val="20"/>
          <w:highlight w:val="white"/>
        </w:rPr>
      </w:pPr>
      <w:r w:rsidDel="00000000" w:rsidR="00000000" w:rsidRPr="00000000">
        <w:rPr>
          <w:sz w:val="20"/>
          <w:szCs w:val="20"/>
          <w:highlight w:val="white"/>
          <w:rtl w:val="0"/>
        </w:rPr>
        <w:t xml:space="preserve">Para más información visita</w:t>
      </w:r>
      <w:hyperlink r:id="rId9">
        <w:r w:rsidDel="00000000" w:rsidR="00000000" w:rsidRPr="00000000">
          <w:rPr>
            <w:sz w:val="20"/>
            <w:szCs w:val="20"/>
            <w:highlight w:val="white"/>
            <w:rtl w:val="0"/>
          </w:rPr>
          <w:t xml:space="preserve"> </w:t>
        </w:r>
      </w:hyperlink>
      <w:hyperlink r:id="rId10">
        <w:r w:rsidDel="00000000" w:rsidR="00000000" w:rsidRPr="00000000">
          <w:rPr>
            <w:color w:val="1155cc"/>
            <w:sz w:val="20"/>
            <w:szCs w:val="20"/>
            <w:highlight w:val="white"/>
            <w:u w:val="single"/>
            <w:rtl w:val="0"/>
          </w:rPr>
          <w:t xml:space="preserve">www.bumblemx.com</w:t>
        </w:r>
      </w:hyperlink>
      <w:r w:rsidDel="00000000" w:rsidR="00000000" w:rsidRPr="00000000">
        <w:rPr>
          <w:color w:val="222222"/>
          <w:sz w:val="20"/>
          <w:szCs w:val="20"/>
          <w:highlight w:val="white"/>
          <w:rtl w:val="0"/>
        </w:rPr>
        <w:t xml:space="preserve"> </w:t>
      </w:r>
      <w:r w:rsidDel="00000000" w:rsidR="00000000" w:rsidRPr="00000000">
        <w:rPr>
          <w:sz w:val="20"/>
          <w:szCs w:val="20"/>
          <w:highlight w:val="white"/>
          <w:rtl w:val="0"/>
        </w:rPr>
        <w:t xml:space="preserve">o síguenos en: </w:t>
      </w:r>
    </w:p>
    <w:p w:rsidR="00000000" w:rsidDel="00000000" w:rsidP="00000000" w:rsidRDefault="00000000" w:rsidRPr="00000000" w14:paraId="00000029">
      <w:pPr>
        <w:spacing w:line="276" w:lineRule="auto"/>
        <w:jc w:val="both"/>
        <w:rPr>
          <w:sz w:val="20"/>
          <w:szCs w:val="20"/>
          <w:highlight w:val="white"/>
        </w:rPr>
      </w:pPr>
      <w:r w:rsidDel="00000000" w:rsidR="00000000" w:rsidRPr="00000000">
        <w:rPr>
          <w:sz w:val="20"/>
          <w:szCs w:val="20"/>
          <w:highlight w:val="white"/>
          <w:rtl w:val="0"/>
        </w:rPr>
        <w:t xml:space="preserve">Facebook: </w:t>
      </w:r>
      <w:hyperlink r:id="rId11">
        <w:r w:rsidDel="00000000" w:rsidR="00000000" w:rsidRPr="00000000">
          <w:rPr>
            <w:color w:val="1155cc"/>
            <w:sz w:val="20"/>
            <w:szCs w:val="20"/>
            <w:highlight w:val="white"/>
            <w:u w:val="single"/>
            <w:rtl w:val="0"/>
          </w:rPr>
          <w:t xml:space="preserve">https://www.facebook.com/bumbleapp/</w:t>
        </w:r>
      </w:hyperlink>
      <w:r w:rsidDel="00000000" w:rsidR="00000000" w:rsidRPr="00000000">
        <w:rPr>
          <w:rtl w:val="0"/>
        </w:rPr>
      </w:r>
    </w:p>
    <w:p w:rsidR="00000000" w:rsidDel="00000000" w:rsidP="00000000" w:rsidRDefault="00000000" w:rsidRPr="00000000" w14:paraId="0000002A">
      <w:pPr>
        <w:spacing w:line="276" w:lineRule="auto"/>
        <w:jc w:val="both"/>
        <w:rPr>
          <w:color w:val="1155cc"/>
          <w:sz w:val="20"/>
          <w:szCs w:val="20"/>
          <w:highlight w:val="white"/>
        </w:rPr>
      </w:pPr>
      <w:r w:rsidDel="00000000" w:rsidR="00000000" w:rsidRPr="00000000">
        <w:rPr>
          <w:sz w:val="20"/>
          <w:szCs w:val="20"/>
          <w:highlight w:val="white"/>
          <w:rtl w:val="0"/>
        </w:rPr>
        <w:t xml:space="preserve">Twitter: </w:t>
      </w:r>
      <w:hyperlink r:id="rId12">
        <w:r w:rsidDel="00000000" w:rsidR="00000000" w:rsidRPr="00000000">
          <w:rPr>
            <w:color w:val="1155cc"/>
            <w:sz w:val="20"/>
            <w:szCs w:val="20"/>
            <w:highlight w:val="white"/>
            <w:u w:val="single"/>
            <w:rtl w:val="0"/>
          </w:rPr>
          <w:t xml:space="preserve">https://twitter.com/bumble</w:t>
        </w:r>
      </w:hyperlink>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highlight w:val="white"/>
          <w:rtl w:val="0"/>
        </w:rPr>
        <w:t xml:space="preserve">Instagram: </w:t>
      </w:r>
      <w:hyperlink r:id="rId13">
        <w:r w:rsidDel="00000000" w:rsidR="00000000" w:rsidRPr="00000000">
          <w:rPr>
            <w:color w:val="1155cc"/>
            <w:sz w:val="20"/>
            <w:szCs w:val="20"/>
            <w:highlight w:val="white"/>
            <w:u w:val="single"/>
            <w:rtl w:val="0"/>
          </w:rPr>
          <w:t xml:space="preserve">https://www.instagram.com/bumble_mexico/</w:t>
        </w:r>
      </w:hyperlink>
      <w:r w:rsidDel="00000000" w:rsidR="00000000" w:rsidRPr="00000000">
        <w:rPr>
          <w:rtl w:val="0"/>
        </w:rPr>
      </w:r>
    </w:p>
    <w:p w:rsidR="00000000" w:rsidDel="00000000" w:rsidP="00000000" w:rsidRDefault="00000000" w:rsidRPr="00000000" w14:paraId="0000002C">
      <w:pPr>
        <w:spacing w:line="276" w:lineRule="auto"/>
        <w:jc w:val="both"/>
        <w:rPr>
          <w:sz w:val="20"/>
          <w:szCs w:val="20"/>
        </w:rPr>
      </w:pPr>
      <w:r w:rsidDel="00000000" w:rsidR="00000000" w:rsidRPr="00000000">
        <w:rPr>
          <w:rtl w:val="0"/>
        </w:rPr>
      </w:r>
    </w:p>
    <w:p w:rsidR="00000000" w:rsidDel="00000000" w:rsidP="00000000" w:rsidRDefault="00000000" w:rsidRPr="00000000" w14:paraId="0000002D">
      <w:pPr>
        <w:spacing w:line="276" w:lineRule="auto"/>
        <w:jc w:val="both"/>
        <w:rPr>
          <w:sz w:val="20"/>
          <w:szCs w:val="20"/>
        </w:rPr>
      </w:pPr>
      <w:r w:rsidDel="00000000" w:rsidR="00000000" w:rsidRPr="00000000">
        <w:rPr>
          <w:rtl w:val="0"/>
        </w:rPr>
      </w:r>
    </w:p>
    <w:p w:rsidR="00000000" w:rsidDel="00000000" w:rsidP="00000000" w:rsidRDefault="00000000" w:rsidRPr="00000000" w14:paraId="0000002E">
      <w:pPr>
        <w:spacing w:line="276" w:lineRule="auto"/>
        <w:jc w:val="both"/>
        <w:rPr>
          <w:sz w:val="20"/>
          <w:szCs w:val="20"/>
        </w:rPr>
      </w:pPr>
      <w:r w:rsidDel="00000000" w:rsidR="00000000" w:rsidRPr="00000000">
        <w:rPr>
          <w:rtl w:val="0"/>
        </w:rPr>
      </w:r>
    </w:p>
    <w:p w:rsidR="00000000" w:rsidDel="00000000" w:rsidP="00000000" w:rsidRDefault="00000000" w:rsidRPr="00000000" w14:paraId="0000002F">
      <w:pPr>
        <w:spacing w:line="276" w:lineRule="auto"/>
        <w:jc w:val="both"/>
        <w:rPr>
          <w:sz w:val="20"/>
          <w:szCs w:val="20"/>
        </w:rPr>
      </w:pPr>
      <w:r w:rsidDel="00000000" w:rsidR="00000000" w:rsidRPr="00000000">
        <w:rPr>
          <w:rtl w:val="0"/>
        </w:rPr>
      </w:r>
    </w:p>
    <w:p w:rsidR="00000000" w:rsidDel="00000000" w:rsidP="00000000" w:rsidRDefault="00000000" w:rsidRPr="00000000" w14:paraId="00000030">
      <w:pPr>
        <w:spacing w:line="276" w:lineRule="auto"/>
        <w:jc w:val="both"/>
        <w:rPr>
          <w:sz w:val="20"/>
          <w:szCs w:val="20"/>
          <w:highlight w:val="white"/>
        </w:rPr>
      </w:pPr>
      <w:r w:rsidDel="00000000" w:rsidR="00000000" w:rsidRPr="00000000">
        <w:rPr>
          <w:rtl w:val="0"/>
        </w:rPr>
      </w:r>
    </w:p>
    <w:p w:rsidR="00000000" w:rsidDel="00000000" w:rsidP="00000000" w:rsidRDefault="00000000" w:rsidRPr="00000000" w14:paraId="00000031">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32">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33">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34">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35">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36">
      <w:pPr>
        <w:widowControl w:val="0"/>
        <w:spacing w:line="276" w:lineRule="auto"/>
        <w:jc w:val="both"/>
        <w:rPr>
          <w:highlight w:val="white"/>
        </w:rPr>
      </w:pPr>
      <w:hyperlink r:id="rId14">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37">
      <w:pPr>
        <w:widowControl w:val="0"/>
        <w:spacing w:line="276" w:lineRule="auto"/>
        <w:jc w:val="both"/>
        <w:rPr>
          <w:highlight w:val="white"/>
        </w:rPr>
      </w:pPr>
      <w:r w:rsidDel="00000000" w:rsidR="00000000" w:rsidRPr="00000000">
        <w:rPr>
          <w:rtl w:val="0"/>
        </w:rPr>
      </w:r>
    </w:p>
    <w:p w:rsidR="00000000" w:rsidDel="00000000" w:rsidP="00000000" w:rsidRDefault="00000000" w:rsidRPr="00000000" w14:paraId="00000038">
      <w:pPr>
        <w:widowControl w:val="0"/>
        <w:spacing w:line="276" w:lineRule="auto"/>
        <w:jc w:val="both"/>
        <w:rPr/>
      </w:pPr>
      <w:r w:rsidDel="00000000" w:rsidR="00000000" w:rsidRPr="00000000">
        <w:rPr>
          <w:rtl w:val="0"/>
        </w:rPr>
        <w:t xml:space="preserve">Anahi Mendoza</w:t>
      </w:r>
    </w:p>
    <w:p w:rsidR="00000000" w:rsidDel="00000000" w:rsidP="00000000" w:rsidRDefault="00000000" w:rsidRPr="00000000" w14:paraId="00000039">
      <w:pPr>
        <w:widowControl w:val="0"/>
        <w:spacing w:line="276" w:lineRule="auto"/>
        <w:jc w:val="both"/>
        <w:rPr/>
      </w:pPr>
      <w:r w:rsidDel="00000000" w:rsidR="00000000" w:rsidRPr="00000000">
        <w:rPr>
          <w:rtl w:val="0"/>
        </w:rPr>
        <w:t xml:space="preserve">Sr. Account Executive</w:t>
      </w:r>
    </w:p>
    <w:p w:rsidR="00000000" w:rsidDel="00000000" w:rsidP="00000000" w:rsidRDefault="00000000" w:rsidRPr="00000000" w14:paraId="0000003A">
      <w:pPr>
        <w:widowControl w:val="0"/>
        <w:spacing w:line="276" w:lineRule="auto"/>
        <w:jc w:val="both"/>
        <w:rPr/>
      </w:pPr>
      <w:r w:rsidDel="00000000" w:rsidR="00000000" w:rsidRPr="00000000">
        <w:rPr>
          <w:color w:val="222222"/>
          <w:highlight w:val="white"/>
          <w:rtl w:val="0"/>
        </w:rPr>
        <w:t xml:space="preserve">Tel: +52 55 5103 0658</w:t>
      </w:r>
      <w:r w:rsidDel="00000000" w:rsidR="00000000" w:rsidRPr="00000000">
        <w:rPr>
          <w:rtl w:val="0"/>
        </w:rPr>
      </w:r>
    </w:p>
    <w:p w:rsidR="00000000" w:rsidDel="00000000" w:rsidP="00000000" w:rsidRDefault="00000000" w:rsidRPr="00000000" w14:paraId="0000003B">
      <w:pPr>
        <w:widowControl w:val="0"/>
        <w:spacing w:line="276" w:lineRule="auto"/>
        <w:jc w:val="both"/>
        <w:rPr>
          <w:highlight w:val="white"/>
        </w:rPr>
      </w:pPr>
      <w:hyperlink r:id="rId15">
        <w:r w:rsidDel="00000000" w:rsidR="00000000" w:rsidRPr="00000000">
          <w:rPr>
            <w:color w:val="1155cc"/>
            <w:highlight w:val="white"/>
            <w:u w:val="single"/>
            <w:rtl w:val="0"/>
          </w:rPr>
          <w:t xml:space="preserve">anahi.medoza@another.co</w:t>
        </w:r>
      </w:hyperlink>
      <w:r w:rsidDel="00000000" w:rsidR="00000000" w:rsidRPr="00000000">
        <w:rPr>
          <w:rtl w:val="0"/>
        </w:rPr>
      </w:r>
    </w:p>
    <w:p w:rsidR="00000000" w:rsidDel="00000000" w:rsidP="00000000" w:rsidRDefault="00000000" w:rsidRPr="00000000" w14:paraId="0000003C">
      <w:pPr>
        <w:jc w:val="both"/>
        <w:rPr>
          <w:sz w:val="20"/>
          <w:szCs w:val="20"/>
          <w:highlight w:val="white"/>
        </w:rPr>
      </w:pPr>
      <w:r w:rsidDel="00000000" w:rsidR="00000000" w:rsidRPr="00000000">
        <w:rPr>
          <w:rtl w:val="0"/>
        </w:rPr>
      </w:r>
    </w:p>
    <w:p w:rsidR="00000000" w:rsidDel="00000000" w:rsidP="00000000" w:rsidRDefault="00000000" w:rsidRPr="00000000" w14:paraId="0000003D">
      <w:pPr>
        <w:widowControl w:val="0"/>
        <w:spacing w:line="276" w:lineRule="auto"/>
        <w:jc w:val="both"/>
        <w:rPr>
          <w:b w:val="1"/>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drawing>
        <wp:inline distB="114300" distT="114300" distL="114300" distR="114300">
          <wp:extent cx="1376363" cy="239114"/>
          <wp:effectExtent b="0" l="0" r="0" t="0"/>
          <wp:docPr id="1" name="image1.png"/>
          <a:graphic>
            <a:graphicData uri="http://schemas.openxmlformats.org/drawingml/2006/picture">
              <pic:pic>
                <pic:nvPicPr>
                  <pic:cNvPr id="0" name="image1.png"/>
                  <pic:cNvPicPr preferRelativeResize="0"/>
                </pic:nvPicPr>
                <pic:blipFill>
                  <a:blip r:embed="rId1"/>
                  <a:srcRect b="0" l="0" r="-2101" t="0"/>
                  <a:stretch>
                    <a:fillRect/>
                  </a:stretch>
                </pic:blipFill>
                <pic:spPr>
                  <a:xfrm>
                    <a:off x="0" y="0"/>
                    <a:ext cx="1376363" cy="2391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bumbleapp/" TargetMode="External"/><Relationship Id="rId10" Type="http://schemas.openxmlformats.org/officeDocument/2006/relationships/hyperlink" Target="http://www.bumblemx.com" TargetMode="External"/><Relationship Id="rId13" Type="http://schemas.openxmlformats.org/officeDocument/2006/relationships/hyperlink" Target="https://www.instagram.com/bumble_mexico/" TargetMode="External"/><Relationship Id="rId12" Type="http://schemas.openxmlformats.org/officeDocument/2006/relationships/hyperlink" Target="https://twitter.com/bumb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yamoda.com/fundacion" TargetMode="External"/><Relationship Id="rId15" Type="http://schemas.openxmlformats.org/officeDocument/2006/relationships/hyperlink" Target="mailto:aileen@another.co" TargetMode="External"/><Relationship Id="rId14" Type="http://schemas.openxmlformats.org/officeDocument/2006/relationships/hyperlink" Target="mailto:aileen@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PESY2LqhIB4&amp;feature=youtu.be" TargetMode="External"/><Relationship Id="rId7" Type="http://schemas.openxmlformats.org/officeDocument/2006/relationships/hyperlink" Target="http://www.bumblemx.com" TargetMode="External"/><Relationship Id="rId8" Type="http://schemas.openxmlformats.org/officeDocument/2006/relationships/hyperlink" Target="https://bumble.com/?pid=press&amp;c=press-rele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